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Reply Slip for UNU Macau AI Conference 2024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Conference Date: April 25, 2024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Contact Information: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Company Name: _____________________________________________________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Contact Person: _____________________________________________________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Title: ______________________________________________________________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Address: ___________________________________________________________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City: ________________________ State: ___________ Zip: _________________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Phone: ______________________ Email: _________________________________ </w:t>
        <w:br w:type="textWrapping"/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Sponsorship Selection: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Please indicate your chosen sponsorship level: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Platinum Sponsorship -  39,000USD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Gold Sponsorship – 29,000USD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Silver Sponsorship – 15,000USD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Bronze Sponsorship – 8,000USD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Custom Sponsorship - Please contact us for further discussion.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Payment Information: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Invoice to your company 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[  ] Payment Enclosed (Please make checks payable to [Organization Name])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b w:val="1"/>
          <w:rtl w:val="0"/>
        </w:rPr>
        <w:t xml:space="preserve">Authorization: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I, _____________________________ (print name), hereby confirm that the information provided is accurate and that I am authorized to make this commitment on behalf of the company named above.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Signature: _____________________________ Date: _________________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Please return this reply slip by 1 Feb 2024 to: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Email: aiconf2024@unu.edu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/>
      </w:pPr>
      <w:r w:rsidDel="00000000" w:rsidR="00000000" w:rsidRPr="00000000">
        <w:rPr>
          <w:rtl w:val="0"/>
        </w:rPr>
        <w:t xml:space="preserve">Thank you for your support!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Organizing Committee of UNU Macau AI Conference 2024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